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PRESENTAZIONE VIII CORSO “DOVERE”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Scuola di formazione civica in stile militare </w:t>
      </w:r>
      <w:r w:rsidDel="00000000" w:rsidR="00000000" w:rsidRPr="00000000">
        <w:rPr>
          <w:sz w:val="26"/>
          <w:szCs w:val="26"/>
          <w:rtl w:val="0"/>
        </w:rPr>
        <w:t xml:space="preserve">Studenti con le Stellette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Dal 2016, la nostra Scuola (interamente gestita da personale volontario) organizza ogni estate un corso di una settimana di impegno-vacanza rivolto a ragazzi e ragazze di quarta superiore provenienti da tutta Italia. L’iniziativa mira a suscitare in loro la curiosità e le emozioni di fare propri i valori delle associazioni d’arma fondatrici del progetto, lo spirito di corpo, l’amor patrio e il piacere di condividere e stare insieme, arricchendo il proprio bagaglio di conoscenze ed esperienze. Un'occasione unica per mettersi in gioco in un contesto stimolante e fuori dal comune.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Grazie a collaborazioni con vari enti del territorio, gli Allievi si vedranno protagonisti di momenti formativi in materia di sicurezza stradale e personale. Seguiranno corsi come quello di BLSD laico, protezione civile livello A0-01 tenuto da AREU e antincendio rischio basso. Oltre alle lezioni in aula, verranno organizzate visite nei comandi di Forze dell’Ordine e Vigili del fuoco, nonché al carcere di Opera. Tutto questo verrà poi affiancato da addestramento formale e attività inerenti, in quanto la nostra è una scuola di formazione civica in stile militare.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Sarà inoltre possibile configurare l’esperienza come parte del PCTO previa stipula di apposita convenzione con i dirigenti scolastici degli istituti di provenienza dei partecipanti.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Informazioni utili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Il Corso si svolgerà tra il 27 agosto e il 3 settembre presso la sede di Novedrate (CO) dell’Università eCampus, le preiscrizioni sono già aperte. Il termine ultimo per l’adesione è la fine di aprile; nel mese di maggio si terranno le selezioni. La quota di partecipazione da corrispondere (che si attesterà indicativamente sui 400€) verrà interamente spesa per coprire i costi organizzativi ed includerà vitto, alloggio, assicurazione e costi di eventuali trasporti e visite.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Sul nostro sito (all’indirizzo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www.studenticonlestellette.weebly.com</w:t>
        </w:r>
      </w:hyperlink>
      <w:r w:rsidDel="00000000" w:rsidR="00000000" w:rsidRPr="00000000">
        <w:rPr>
          <w:rtl w:val="0"/>
        </w:rPr>
        <w:t xml:space="preserve">) potrete trovare tutti i documenti necessari e altre informazioni sulla Scuola e sui Corsi passati. Per qualsiasi altro dubbio sono attivi i seguenti recapiti: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stellette.segreteria@gmail.com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- 0314153471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udenticonlestellette.weebly.com" TargetMode="External"/><Relationship Id="rId7" Type="http://schemas.openxmlformats.org/officeDocument/2006/relationships/hyperlink" Target="mailto:stellette.segret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